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IMRaD-Gliederungsvorlage (deutsch)</w:t>
      </w:r>
    </w:p>
    <w:p>
      <w:r>
        <w:rPr>
          <w:b w:val="0"/>
          <w:i/>
          <w:color w:val="666666"/>
        </w:rPr>
        <w:t>IMRaD = Introduction, Methods, Results and Discussion. Ersetzen Sie die kursiven Leitfragen durch Ihren Text. Prozentwerte = Faustregeln für den Umfang.</w:t>
      </w:r>
    </w:p>
    <w:p>
      <w:pPr>
        <w:pStyle w:val="Heading2"/>
      </w:pPr>
      <w:r>
        <w:t>Abstract (ca. 150–250 Wörter)</w:t>
      </w:r>
    </w:p>
    <w:p>
      <w:r>
        <w:rPr>
          <w:b w:val="0"/>
          <w:i/>
          <w:color w:val="666666"/>
        </w:rPr>
        <w:t>[1–2 Sätze je: Hintergrund → Ziel/Frage → Methode → zentrale Ergebnisse → Schlussfolgerung]</w:t>
      </w:r>
    </w:p>
    <w:p>
      <w:pPr>
        <w:pStyle w:val="Heading2"/>
      </w:pPr>
      <w:r>
        <w:t>1. Einleitung / Introduction (≈ 15–20 %)</w:t>
      </w:r>
    </w:p>
    <w:p>
      <w:r>
        <w:rPr>
          <w:b w:val="0"/>
          <w:i/>
          <w:color w:val="666666"/>
        </w:rPr>
        <w:t>[Problem + Relevanz? Was ist bekannt (kurzer Forschungsstand)? Was ist die Lücke? Forschungsfrage/Hypothesen? Aufbau der Arbeit?]</w:t>
      </w:r>
    </w:p>
    <w:p>
      <w:pPr>
        <w:pStyle w:val="Heading2"/>
      </w:pPr>
      <w:r>
        <w:t>2. Methoden / Methods (≈ 20–25 %)</w:t>
      </w:r>
    </w:p>
    <w:p>
      <w:r>
        <w:rPr>
          <w:b w:val="0"/>
          <w:i/>
          <w:color w:val="666666"/>
        </w:rPr>
        <w:t>[Design? Stichprobe/Material (Wer/Was, N, Rekrutierung)? Instrumente/Messungen? Ablauf? Auswertung (Verfahren, Software, Signifikanzniveau)? So genau, dass jemand die Studie wiederholen könnte.]</w:t>
      </w:r>
    </w:p>
    <w:p>
      <w:pPr>
        <w:pStyle w:val="Heading2"/>
      </w:pPr>
      <w:r>
        <w:t>3. Ergebnisse / Results (≈ 20–25 %)</w:t>
      </w:r>
    </w:p>
    <w:p>
      <w:r>
        <w:rPr>
          <w:b w:val="0"/>
          <w:i/>
          <w:color w:val="666666"/>
        </w:rPr>
        <w:t>[Nur berichten, nicht interpretieren. Reihenfolge: deskriptiv → hypothesenprüfend. Tabellen/Abbildungen nummerieren und im Text referenzieren.]</w:t>
      </w:r>
    </w:p>
    <w:p>
      <w:pPr>
        <w:pStyle w:val="Heading2"/>
      </w:pPr>
      <w:r>
        <w:t>4. Diskussion / Discussion (≈ 25–30 %)</w:t>
      </w:r>
    </w:p>
    <w:p>
      <w:r>
        <w:rPr>
          <w:b w:val="0"/>
          <w:i/>
          <w:color w:val="666666"/>
        </w:rPr>
        <w:t>[Kernbefund in 2–3 Sätzen. Einordnung in den Forschungsstand (bestätigt/widerspricht?). Erklärungen. Limitationen. Implikationen. Ausblick.]</w:t>
      </w:r>
    </w:p>
    <w:p>
      <w:pPr>
        <w:pStyle w:val="Heading2"/>
      </w:pPr>
      <w:r>
        <w:t>Deutsche Erweiterung: IMRaD + T</w:t>
      </w:r>
    </w:p>
    <w:p>
      <w:r>
        <w:rPr>
          <w:b w:val="0"/>
          <w:i/>
          <w:color w:val="666666"/>
        </w:rPr>
        <w:t>[Viele deutsche Studiengänge erwarten zwischen Einleitung und Methode einen eigenen Theorieteil (≈ 20 %). Klären Sie die Erwartung mit Ihrer Betreuung.]</w:t>
      </w:r>
    </w:p>
    <w:p>
      <w:pPr>
        <w:pStyle w:val="Heading2"/>
      </w:pPr>
      <w:r>
        <w:t>Checkliste je Abschnitt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Abschnitt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Leitfrage beantwortet?</w:t>
            </w:r>
          </w:p>
        </w:tc>
      </w:tr>
      <w:tr>
        <w:tc>
          <w:tcPr>
            <w:tcW w:type="dxa" w:w="4320"/>
          </w:tcPr>
          <w:p>
            <w:r>
              <w:t>Einleitung</w:t>
            </w:r>
          </w:p>
        </w:tc>
        <w:tc>
          <w:tcPr>
            <w:tcW w:type="dxa" w:w="4320"/>
          </w:tcPr>
          <w:p>
            <w:r>
              <w:t>☐ Warum diese Studie?</w:t>
            </w:r>
          </w:p>
        </w:tc>
      </w:tr>
      <w:tr>
        <w:tc>
          <w:tcPr>
            <w:tcW w:type="dxa" w:w="4320"/>
          </w:tcPr>
          <w:p>
            <w:r>
              <w:t>Methoden</w:t>
            </w:r>
          </w:p>
        </w:tc>
        <w:tc>
          <w:tcPr>
            <w:tcW w:type="dxa" w:w="4320"/>
          </w:tcPr>
          <w:p>
            <w:r>
              <w:t>☐ Wie wurde vorgegangen (replizierbar)?</w:t>
            </w:r>
          </w:p>
        </w:tc>
      </w:tr>
      <w:tr>
        <w:tc>
          <w:tcPr>
            <w:tcW w:type="dxa" w:w="4320"/>
          </w:tcPr>
          <w:p>
            <w:r>
              <w:t>Ergebnisse</w:t>
            </w:r>
          </w:p>
        </w:tc>
        <w:tc>
          <w:tcPr>
            <w:tcW w:type="dxa" w:w="4320"/>
          </w:tcPr>
          <w:p>
            <w:r>
              <w:t>☐ Was kam heraus (ohne Deutung)?</w:t>
            </w:r>
          </w:p>
        </w:tc>
      </w:tr>
      <w:tr>
        <w:tc>
          <w:tcPr>
            <w:tcW w:type="dxa" w:w="4320"/>
          </w:tcPr>
          <w:p>
            <w:r>
              <w:t>Diskussion</w:t>
            </w:r>
          </w:p>
        </w:tc>
        <w:tc>
          <w:tcPr>
            <w:tcW w:type="dxa" w:w="4320"/>
          </w:tcPr>
          <w:p>
            <w:r>
              <w:t>☐ Was bedeuten die Befunde (mit Grenzen)?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